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2D968" w14:textId="77777777" w:rsidR="00F04725" w:rsidRDefault="00F04725">
      <w:pPr>
        <w:rPr>
          <w:lang w:val="en-US"/>
        </w:rPr>
      </w:pPr>
    </w:p>
    <w:p w14:paraId="568B4E23" w14:textId="77777777" w:rsidR="00CB6EC0" w:rsidRDefault="00CB6EC0">
      <w:pPr>
        <w:rPr>
          <w:lang w:val="en-US"/>
        </w:rPr>
      </w:pPr>
    </w:p>
    <w:p w14:paraId="39416903" w14:textId="77777777" w:rsidR="00CB6EC0" w:rsidRDefault="00CB6EC0">
      <w:pPr>
        <w:rPr>
          <w:lang w:val="en-US"/>
        </w:rPr>
      </w:pPr>
    </w:p>
    <w:p w14:paraId="1D6658D5" w14:textId="3D7F11D2" w:rsidR="00CB6EC0" w:rsidRPr="00573A3C" w:rsidRDefault="00CB6EC0" w:rsidP="00CB6EC0">
      <w:pPr>
        <w:jc w:val="center"/>
        <w:rPr>
          <w:b/>
          <w:sz w:val="44"/>
        </w:rPr>
      </w:pPr>
      <w:r w:rsidRPr="00CB6EC0">
        <w:rPr>
          <w:b/>
          <w:sz w:val="44"/>
        </w:rPr>
        <w:t>психологическая группа для людей с функциональными расстройствами ЖКТ</w:t>
      </w:r>
    </w:p>
    <w:p w14:paraId="7A6A9474" w14:textId="77777777" w:rsidR="00CB6EC0" w:rsidRDefault="00CB6EC0" w:rsidP="00CB6EC0">
      <w:pPr>
        <w:jc w:val="center"/>
        <w:rPr>
          <w:b/>
          <w:sz w:val="44"/>
          <w:lang w:val="en-US"/>
        </w:rPr>
      </w:pPr>
      <w:r w:rsidRPr="00CB6EC0">
        <w:rPr>
          <w:b/>
          <w:sz w:val="44"/>
          <w:lang w:val="en-US"/>
        </w:rPr>
        <w:t>Acceptance and Commitment Therapy</w:t>
      </w:r>
    </w:p>
    <w:p w14:paraId="65CE255E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07C7179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119FF22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D5D7C77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167CB527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93E5D6D" w14:textId="77777777" w:rsidR="009F0F12" w:rsidRDefault="009F0F12" w:rsidP="004E01B1">
      <w:pPr>
        <w:rPr>
          <w:b/>
          <w:sz w:val="44"/>
          <w:lang w:val="en-US"/>
        </w:rPr>
      </w:pPr>
    </w:p>
    <w:p w14:paraId="3C0C32EF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B0AD051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54C8B0BF" w14:textId="77777777" w:rsidR="003D2D5F" w:rsidRDefault="003D2D5F" w:rsidP="00CB6EC0">
      <w:pPr>
        <w:jc w:val="center"/>
        <w:rPr>
          <w:b/>
          <w:sz w:val="44"/>
          <w:lang w:val="en-US"/>
        </w:rPr>
      </w:pPr>
    </w:p>
    <w:p w14:paraId="2EBB0F6E" w14:textId="77777777" w:rsidR="003D2D5F" w:rsidRDefault="003D2D5F" w:rsidP="00CB6EC0">
      <w:pPr>
        <w:jc w:val="center"/>
        <w:rPr>
          <w:b/>
          <w:sz w:val="44"/>
          <w:lang w:val="en-US"/>
        </w:rPr>
      </w:pPr>
    </w:p>
    <w:p w14:paraId="4A327FDA" w14:textId="77777777" w:rsidR="003D2D5F" w:rsidRDefault="003D2D5F" w:rsidP="00CB6EC0">
      <w:pPr>
        <w:jc w:val="center"/>
        <w:rPr>
          <w:b/>
          <w:sz w:val="44"/>
          <w:lang w:val="en-US"/>
        </w:rPr>
      </w:pPr>
    </w:p>
    <w:p w14:paraId="31390AB1" w14:textId="594BC0DB" w:rsid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Удилова Лиза</w:t>
      </w:r>
    </w:p>
    <w:p w14:paraId="745C0728" w14:textId="77777777" w:rsidR="009F0F12" w:rsidRP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Скворцов Илья</w:t>
      </w:r>
    </w:p>
    <w:p w14:paraId="0D4B56F3" w14:textId="77777777" w:rsidR="00F457CE" w:rsidRDefault="00F457CE" w:rsidP="00CB6EC0">
      <w:pPr>
        <w:jc w:val="center"/>
        <w:rPr>
          <w:b/>
          <w:sz w:val="44"/>
        </w:rPr>
      </w:pPr>
    </w:p>
    <w:p w14:paraId="098B8817" w14:textId="7BBF3240" w:rsidR="00CB6EC0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 xml:space="preserve">Встреча </w:t>
      </w:r>
      <w:r w:rsidR="004F0D1C">
        <w:rPr>
          <w:b/>
          <w:sz w:val="44"/>
        </w:rPr>
        <w:t>8</w:t>
      </w:r>
    </w:p>
    <w:p w14:paraId="0DA5FB1E" w14:textId="182F48E8" w:rsidR="009F0F12" w:rsidRPr="004E01B1" w:rsidRDefault="00195676" w:rsidP="009F0F12">
      <w:pPr>
        <w:jc w:val="both"/>
        <w:rPr>
          <w:b/>
          <w:bCs/>
          <w:sz w:val="28"/>
          <w:szCs w:val="28"/>
        </w:rPr>
      </w:pPr>
      <w:r w:rsidRPr="004E01B1">
        <w:rPr>
          <w:b/>
          <w:bCs/>
          <w:sz w:val="28"/>
          <w:szCs w:val="28"/>
        </w:rPr>
        <w:t>Содержание занятия</w:t>
      </w:r>
      <w:r w:rsidR="004E01B1" w:rsidRPr="004E01B1">
        <w:rPr>
          <w:b/>
          <w:bCs/>
          <w:sz w:val="28"/>
          <w:szCs w:val="28"/>
        </w:rPr>
        <w:t>:</w:t>
      </w:r>
    </w:p>
    <w:p w14:paraId="690C9976" w14:textId="6624AA66" w:rsid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Обсуждаем домашнее задание </w:t>
      </w:r>
    </w:p>
    <w:p w14:paraId="6C096DA3" w14:textId="20A16B9D" w:rsidR="004E01B1" w:rsidRDefault="004F0D1C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Концептуализированное</w:t>
      </w:r>
      <w:proofErr w:type="spellEnd"/>
      <w:r>
        <w:rPr>
          <w:sz w:val="24"/>
          <w:szCs w:val="24"/>
        </w:rPr>
        <w:t xml:space="preserve"> Я – делимся опытом</w:t>
      </w:r>
    </w:p>
    <w:p w14:paraId="15D5EBC5" w14:textId="6D87A0F3" w:rsidR="004E01B1" w:rsidRDefault="004F0D1C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Игра «Суд» </w:t>
      </w:r>
    </w:p>
    <w:p w14:paraId="07366FBC" w14:textId="2038CAD6" w:rsidR="004F0D1C" w:rsidRDefault="004F0D1C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Польза и вред </w:t>
      </w:r>
      <w:proofErr w:type="spellStart"/>
      <w:r>
        <w:rPr>
          <w:sz w:val="24"/>
          <w:szCs w:val="24"/>
        </w:rPr>
        <w:t>Концептуализированного</w:t>
      </w:r>
      <w:proofErr w:type="spellEnd"/>
      <w:r>
        <w:rPr>
          <w:sz w:val="24"/>
          <w:szCs w:val="24"/>
        </w:rPr>
        <w:t xml:space="preserve"> Я</w:t>
      </w:r>
    </w:p>
    <w:p w14:paraId="3DCA4770" w14:textId="7EFEB235" w:rsidR="004F0D1C" w:rsidRDefault="004F0D1C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Упражнение «Наблюдатель»</w:t>
      </w:r>
    </w:p>
    <w:p w14:paraId="0C0799F6" w14:textId="06FD1463" w:rsidR="004F0D1C" w:rsidRDefault="004F0D1C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Наблюдающее Я - обсуждение</w:t>
      </w:r>
    </w:p>
    <w:p w14:paraId="5A590B30" w14:textId="769DE1A8" w:rsidR="004E01B1" w:rsidRP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Домашнее задание и завершение</w:t>
      </w:r>
    </w:p>
    <w:p w14:paraId="703D0962" w14:textId="77777777" w:rsidR="00195676" w:rsidRDefault="00195676" w:rsidP="009F0F12">
      <w:pPr>
        <w:jc w:val="both"/>
        <w:rPr>
          <w:sz w:val="24"/>
          <w:szCs w:val="24"/>
        </w:rPr>
      </w:pPr>
    </w:p>
    <w:p w14:paraId="339F61AD" w14:textId="77777777" w:rsidR="009F0F12" w:rsidRDefault="009F0F12" w:rsidP="009F0F12">
      <w:pPr>
        <w:jc w:val="both"/>
        <w:rPr>
          <w:sz w:val="24"/>
          <w:szCs w:val="24"/>
        </w:rPr>
      </w:pPr>
    </w:p>
    <w:p w14:paraId="0472F109" w14:textId="414FD076" w:rsidR="009F0F12" w:rsidRPr="004E01B1" w:rsidRDefault="004F0D1C" w:rsidP="004E01B1">
      <w:pPr>
        <w:pStyle w:val="a3"/>
        <w:numPr>
          <w:ilvl w:val="0"/>
          <w:numId w:val="8"/>
        </w:numPr>
        <w:ind w:left="426"/>
        <w:jc w:val="both"/>
        <w:rPr>
          <w:rStyle w:val="a6"/>
          <w:sz w:val="36"/>
          <w:szCs w:val="36"/>
        </w:rPr>
      </w:pPr>
      <w:r>
        <w:rPr>
          <w:rStyle w:val="a6"/>
          <w:sz w:val="36"/>
          <w:szCs w:val="36"/>
        </w:rPr>
        <w:t>Обсуждаем домашнее задание</w:t>
      </w:r>
    </w:p>
    <w:p w14:paraId="4216C3CB" w14:textId="14762B5C" w:rsidR="004E01B1" w:rsidRDefault="004E01B1" w:rsidP="004E01B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Место для заметок</w:t>
      </w:r>
    </w:p>
    <w:p w14:paraId="146A2305" w14:textId="02466276" w:rsidR="004E01B1" w:rsidRPr="004E01B1" w:rsidRDefault="004E01B1" w:rsidP="004E01B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C81882" w14:textId="1C5D5F63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2.  </w:t>
      </w:r>
      <w:proofErr w:type="spellStart"/>
      <w:r w:rsidR="004F0D1C">
        <w:rPr>
          <w:b/>
          <w:sz w:val="32"/>
          <w:szCs w:val="24"/>
        </w:rPr>
        <w:t>Концептуализированное</w:t>
      </w:r>
      <w:proofErr w:type="spellEnd"/>
      <w:r w:rsidR="004F0D1C">
        <w:rPr>
          <w:b/>
          <w:sz w:val="32"/>
          <w:szCs w:val="24"/>
        </w:rPr>
        <w:t xml:space="preserve"> Я</w:t>
      </w:r>
    </w:p>
    <w:p w14:paraId="0D64CC3A" w14:textId="33C61676" w:rsidR="004F0D1C" w:rsidRPr="004E01B1" w:rsidRDefault="004F0D1C" w:rsidP="004F0D1C">
      <w:pPr>
        <w:pStyle w:val="a3"/>
        <w:rPr>
          <w:sz w:val="24"/>
          <w:szCs w:val="24"/>
        </w:rPr>
      </w:pPr>
      <w:r>
        <w:rPr>
          <w:sz w:val="24"/>
          <w:szCs w:val="24"/>
        </w:rPr>
        <w:t>Ваши типичные представления о себе (например, Я – ленивый, Я –неинтересный человек)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03724F" w14:textId="77777777" w:rsidR="004F0D1C" w:rsidRDefault="004F0D1C" w:rsidP="004E01B1">
      <w:pPr>
        <w:jc w:val="both"/>
        <w:rPr>
          <w:b/>
          <w:sz w:val="32"/>
          <w:szCs w:val="24"/>
        </w:rPr>
      </w:pPr>
    </w:p>
    <w:p w14:paraId="665B6AE8" w14:textId="77777777" w:rsidR="004F0D1C" w:rsidRDefault="004F0D1C" w:rsidP="004E01B1">
      <w:pPr>
        <w:jc w:val="both"/>
        <w:rPr>
          <w:b/>
          <w:sz w:val="32"/>
          <w:szCs w:val="24"/>
        </w:rPr>
      </w:pPr>
    </w:p>
    <w:p w14:paraId="4AA58186" w14:textId="3C7192B5" w:rsidR="009F0F12" w:rsidRDefault="009F0F12" w:rsidP="004E01B1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3. </w:t>
      </w:r>
      <w:r w:rsidR="004F0D1C">
        <w:rPr>
          <w:b/>
          <w:sz w:val="32"/>
          <w:szCs w:val="24"/>
        </w:rPr>
        <w:t>Игра «Суд»</w:t>
      </w:r>
    </w:p>
    <w:p w14:paraId="23D9ACCA" w14:textId="3AEDE452" w:rsidR="004F0D1C" w:rsidRPr="00F70DFB" w:rsidRDefault="004F0D1C" w:rsidP="004F0D1C">
      <w:pPr>
        <w:pStyle w:val="a3"/>
        <w:ind w:left="0"/>
      </w:pPr>
      <w:r>
        <w:lastRenderedPageBreak/>
        <w:t xml:space="preserve">Игра называется «Суд над идентичностью». Мораль игры заключается в том, что какое бы мы не имели представление о себе, всегда можно найти аргументы за то, что это правда, и за то, что это неправда. </w:t>
      </w:r>
    </w:p>
    <w:p w14:paraId="4BB24667" w14:textId="77777777" w:rsidR="004E01B1" w:rsidRDefault="004E01B1" w:rsidP="004E01B1">
      <w:pPr>
        <w:pStyle w:val="a3"/>
        <w:ind w:left="426"/>
      </w:pPr>
    </w:p>
    <w:p w14:paraId="5658F2C6" w14:textId="37A5645A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4.</w:t>
      </w:r>
      <w:r w:rsidRPr="009F0F12">
        <w:rPr>
          <w:sz w:val="32"/>
          <w:szCs w:val="24"/>
        </w:rPr>
        <w:t xml:space="preserve"> </w:t>
      </w:r>
      <w:r w:rsidR="004F0D1C">
        <w:rPr>
          <w:b/>
          <w:sz w:val="32"/>
          <w:szCs w:val="24"/>
        </w:rPr>
        <w:t xml:space="preserve">Плюсы и минусы </w:t>
      </w:r>
      <w:proofErr w:type="spellStart"/>
      <w:r w:rsidR="004F0D1C">
        <w:rPr>
          <w:b/>
          <w:sz w:val="32"/>
          <w:szCs w:val="24"/>
        </w:rPr>
        <w:t>Концептуализированного</w:t>
      </w:r>
      <w:proofErr w:type="spellEnd"/>
      <w:r w:rsidR="004F0D1C">
        <w:rPr>
          <w:b/>
          <w:sz w:val="32"/>
          <w:szCs w:val="24"/>
        </w:rPr>
        <w:t xml:space="preserve"> Я</w:t>
      </w:r>
    </w:p>
    <w:p w14:paraId="65B17526" w14:textId="77777777" w:rsidR="004F0D1C" w:rsidRDefault="004F0D1C" w:rsidP="004F0D1C">
      <w:pPr>
        <w:pStyle w:val="a3"/>
        <w:numPr>
          <w:ilvl w:val="0"/>
          <w:numId w:val="14"/>
        </w:numPr>
        <w:spacing w:after="160"/>
      </w:pPr>
      <w:r>
        <w:t xml:space="preserve">С течением жизни мы постоянно узнаем про себя что-то, наши предпочтения, способы думать, наши типичные реакции в определенных ситуациях. Через наш жизненный опыт мы начинаем присваивать себе какие-то качества (тревожный, ленивый, веселый и </w:t>
      </w:r>
      <w:proofErr w:type="spellStart"/>
      <w:r>
        <w:t>тд</w:t>
      </w:r>
      <w:proofErr w:type="spellEnd"/>
      <w:r>
        <w:t xml:space="preserve">), так, словно это наши свойства, как бывают свойства у объектов (например, размер, форма, текстура). </w:t>
      </w:r>
    </w:p>
    <w:p w14:paraId="63E827FE" w14:textId="77777777" w:rsidR="004F0D1C" w:rsidRDefault="004F0D1C" w:rsidP="004F0D1C">
      <w:pPr>
        <w:pStyle w:val="a3"/>
      </w:pPr>
    </w:p>
    <w:p w14:paraId="5C531868" w14:textId="77777777" w:rsidR="004F0D1C" w:rsidRDefault="004F0D1C" w:rsidP="004F0D1C">
      <w:pPr>
        <w:pStyle w:val="a3"/>
        <w:numPr>
          <w:ilvl w:val="0"/>
          <w:numId w:val="14"/>
        </w:numPr>
        <w:spacing w:after="160"/>
      </w:pPr>
      <w:r>
        <w:t xml:space="preserve">Таким образом мы формируем образ себя, нашу идентичность – в АСТ мы называем это </w:t>
      </w:r>
      <w:proofErr w:type="spellStart"/>
      <w:r>
        <w:t>Концептуализированным</w:t>
      </w:r>
      <w:proofErr w:type="spellEnd"/>
      <w:r>
        <w:t xml:space="preserve"> Я</w:t>
      </w:r>
    </w:p>
    <w:p w14:paraId="7ADC4583" w14:textId="77777777" w:rsidR="004F0D1C" w:rsidRDefault="004F0D1C" w:rsidP="004F0D1C">
      <w:pPr>
        <w:pStyle w:val="a3"/>
      </w:pPr>
    </w:p>
    <w:p w14:paraId="4F317B84" w14:textId="3241ECFB" w:rsidR="004E01B1" w:rsidRPr="004F0D1C" w:rsidRDefault="004F0D1C" w:rsidP="004F0D1C">
      <w:pPr>
        <w:pStyle w:val="a3"/>
        <w:numPr>
          <w:ilvl w:val="0"/>
          <w:numId w:val="14"/>
        </w:numPr>
        <w:rPr>
          <w:b/>
          <w:bCs/>
        </w:rPr>
      </w:pPr>
      <w:r>
        <w:t xml:space="preserve">Нет ничего плохого в формировании идентичности. </w:t>
      </w:r>
      <w:proofErr w:type="spellStart"/>
      <w:r>
        <w:t>Концептуализировать</w:t>
      </w:r>
      <w:proofErr w:type="spellEnd"/>
      <w:r>
        <w:t xml:space="preserve">, </w:t>
      </w:r>
      <w:proofErr w:type="spellStart"/>
      <w:r>
        <w:t>категоризировать</w:t>
      </w:r>
      <w:proofErr w:type="spellEnd"/>
      <w:r>
        <w:t>, оценивать, объяснять и предсказывать – естественная функция нашего мозга. И у формирования идентичности есть полезные функции.</w:t>
      </w:r>
    </w:p>
    <w:p w14:paraId="2F223DD1" w14:textId="77777777" w:rsidR="004F0D1C" w:rsidRPr="004F0D1C" w:rsidRDefault="004F0D1C" w:rsidP="004F0D1C">
      <w:pPr>
        <w:pStyle w:val="a3"/>
        <w:rPr>
          <w:b/>
          <w:bCs/>
        </w:rPr>
      </w:pPr>
    </w:p>
    <w:p w14:paraId="3FE19E48" w14:textId="4BFC5246" w:rsidR="004F0D1C" w:rsidRDefault="004F0D1C" w:rsidP="004F0D1C">
      <w:pPr>
        <w:pStyle w:val="a3"/>
        <w:numPr>
          <w:ilvl w:val="0"/>
          <w:numId w:val="14"/>
        </w:numPr>
        <w:spacing w:after="160"/>
      </w:pPr>
      <w:r>
        <w:t xml:space="preserve">Некоторый уровень негибкого заданного образа себя помогает вести себя последовательно, что </w:t>
      </w:r>
      <w:r w:rsidRPr="004F0D1C">
        <w:rPr>
          <w:b/>
          <w:bCs/>
        </w:rPr>
        <w:t>поддерживает функциональное поведение</w:t>
      </w:r>
      <w:r>
        <w:t xml:space="preserve">. Например, поддержание наших ролей, профессиональной, родительской, партнерской и т.д. Рамка «Я-профессионал» заставляет нас делать что-то, что в какой-то момент делать не хочется, например, идти на работу. </w:t>
      </w:r>
    </w:p>
    <w:p w14:paraId="4D821994" w14:textId="41592B92" w:rsidR="004F0D1C" w:rsidRDefault="004F0D1C" w:rsidP="004F0D1C">
      <w:pPr>
        <w:pStyle w:val="a3"/>
        <w:numPr>
          <w:ilvl w:val="0"/>
          <w:numId w:val="14"/>
        </w:numPr>
        <w:spacing w:after="160"/>
      </w:pPr>
      <w:r>
        <w:t xml:space="preserve">В социальном взаимодействии слияние с концепциями позволяет нам и другим людям предсказывать наше и их поведение и вести себя соответствующим образом. Такая </w:t>
      </w:r>
      <w:r w:rsidRPr="004F0D1C">
        <w:rPr>
          <w:b/>
          <w:bCs/>
        </w:rPr>
        <w:t>категоризация упрощает и автоматизирует взаимодействие между людьми</w:t>
      </w:r>
      <w:r>
        <w:t xml:space="preserve">. </w:t>
      </w:r>
    </w:p>
    <w:p w14:paraId="14E9447D" w14:textId="08A81E2A" w:rsidR="004F0D1C" w:rsidRDefault="004F0D1C" w:rsidP="004F0D1C">
      <w:pPr>
        <w:pStyle w:val="a3"/>
        <w:numPr>
          <w:ilvl w:val="0"/>
          <w:numId w:val="14"/>
        </w:numPr>
        <w:spacing w:after="160"/>
      </w:pPr>
      <w:r>
        <w:t>НО</w:t>
      </w:r>
    </w:p>
    <w:p w14:paraId="0DF76856" w14:textId="009B7EC6" w:rsidR="004F0D1C" w:rsidRDefault="004F0D1C" w:rsidP="004F0D1C">
      <w:pPr>
        <w:pStyle w:val="a3"/>
        <w:numPr>
          <w:ilvl w:val="0"/>
          <w:numId w:val="14"/>
        </w:numPr>
        <w:spacing w:after="160" w:line="259" w:lineRule="auto"/>
      </w:pPr>
      <w:r>
        <w:t xml:space="preserve">Из-за того, что наш мозг не толерантен к противоречиям, мы можем выбирать между непротиворечивостью и пользой в пользу непротиворечивости. Мы замечаем то, что соответствует нашим представлениям о себе и отвергаем то, что не соответствует, укрепляемся в своих идеях, и можем даже неосознанно действовать в согласии с нашей идентичностью, даже если это нам вредит. Подумайте о человеке, который говорит себе, что «он не достоин любви», «не компетентен», «ленивый». </w:t>
      </w:r>
    </w:p>
    <w:p w14:paraId="676A6DD0" w14:textId="77777777" w:rsidR="004F0D1C" w:rsidRDefault="004F0D1C" w:rsidP="004F0D1C">
      <w:pPr>
        <w:pStyle w:val="a3"/>
        <w:numPr>
          <w:ilvl w:val="0"/>
          <w:numId w:val="14"/>
        </w:numPr>
        <w:spacing w:after="160" w:line="259" w:lineRule="auto"/>
      </w:pPr>
      <w:r>
        <w:t xml:space="preserve">В результате мы становимся «слепы» к контексту происходящего. Представьте мужчину, который считает, что его должны уважать. Он считает, что все в его семье должны слушать его и соглашаться. Но в процессе слепого достижения этой цели, он теряет контакт с родными. Идентичность ценой близких отношений в семье. </w:t>
      </w:r>
    </w:p>
    <w:p w14:paraId="7903C074" w14:textId="77777777" w:rsidR="004F0D1C" w:rsidRDefault="004F0D1C" w:rsidP="004F0D1C">
      <w:pPr>
        <w:pStyle w:val="a3"/>
        <w:numPr>
          <w:ilvl w:val="0"/>
          <w:numId w:val="14"/>
        </w:numPr>
        <w:spacing w:after="160" w:line="259" w:lineRule="auto"/>
      </w:pPr>
      <w:r>
        <w:t xml:space="preserve">Очень часто из-за слияния со своими представлениями о себе мы не делаем (избегаем) что-то важное. Представьте девушку, которая считает себя некрасивой, и не допускает в свою жизнь никаких знакомств, оставаясь одна. </w:t>
      </w:r>
    </w:p>
    <w:p w14:paraId="1FFB1C47" w14:textId="77777777" w:rsidR="004F0D1C" w:rsidRPr="00280D73" w:rsidRDefault="004F0D1C" w:rsidP="004F0D1C">
      <w:pPr>
        <w:pStyle w:val="a3"/>
        <w:numPr>
          <w:ilvl w:val="0"/>
          <w:numId w:val="14"/>
        </w:numPr>
        <w:spacing w:after="160" w:line="259" w:lineRule="auto"/>
      </w:pPr>
      <w:r>
        <w:t xml:space="preserve">Сами истории о нас могут приносить страдание. Представьте, женщину, которая в детстве бала подвергнута насилию и сформировала образ себя, как «сломанной». Каждый день она просыпается и вспоминает о своем дефекте, и ей очень больно. </w:t>
      </w:r>
    </w:p>
    <w:p w14:paraId="3499DE71" w14:textId="77777777" w:rsidR="004F0D1C" w:rsidRDefault="004F0D1C" w:rsidP="004F0D1C">
      <w:pPr>
        <w:pStyle w:val="a3"/>
        <w:spacing w:after="160"/>
      </w:pPr>
    </w:p>
    <w:p w14:paraId="262D33A0" w14:textId="77777777" w:rsidR="004F0D1C" w:rsidRDefault="004F0D1C" w:rsidP="004F0D1C">
      <w:pPr>
        <w:pStyle w:val="a3"/>
        <w:rPr>
          <w:b/>
          <w:bCs/>
        </w:rPr>
      </w:pPr>
    </w:p>
    <w:p w14:paraId="029191AE" w14:textId="1C39BB65" w:rsidR="00573A3C" w:rsidRDefault="00573A3C" w:rsidP="009F0F12">
      <w:pPr>
        <w:jc w:val="both"/>
        <w:rPr>
          <w:sz w:val="24"/>
          <w:szCs w:val="24"/>
        </w:rPr>
      </w:pPr>
    </w:p>
    <w:p w14:paraId="6DD6DA12" w14:textId="6678D036" w:rsidR="004F0D1C" w:rsidRDefault="004F0D1C" w:rsidP="009F0F12">
      <w:pPr>
        <w:jc w:val="both"/>
        <w:rPr>
          <w:sz w:val="24"/>
          <w:szCs w:val="24"/>
        </w:rPr>
      </w:pPr>
    </w:p>
    <w:p w14:paraId="43D88235" w14:textId="77777777" w:rsidR="004F0D1C" w:rsidRDefault="004F0D1C" w:rsidP="009F0F12">
      <w:pPr>
        <w:jc w:val="both"/>
        <w:rPr>
          <w:sz w:val="24"/>
          <w:szCs w:val="24"/>
        </w:rPr>
      </w:pPr>
    </w:p>
    <w:p w14:paraId="258E6D78" w14:textId="1E28BF25" w:rsidR="00573A3C" w:rsidRDefault="00573A3C" w:rsidP="009F0F12">
      <w:pPr>
        <w:jc w:val="both"/>
        <w:rPr>
          <w:b/>
          <w:sz w:val="32"/>
          <w:szCs w:val="24"/>
        </w:rPr>
      </w:pPr>
      <w:r w:rsidRPr="00573A3C">
        <w:rPr>
          <w:b/>
          <w:sz w:val="32"/>
          <w:szCs w:val="24"/>
        </w:rPr>
        <w:t xml:space="preserve">5. </w:t>
      </w:r>
      <w:r w:rsidR="004F0D1C">
        <w:rPr>
          <w:b/>
          <w:sz w:val="32"/>
          <w:szCs w:val="24"/>
        </w:rPr>
        <w:t>Упражнение «Наблюдатель»</w:t>
      </w:r>
    </w:p>
    <w:p w14:paraId="02D8AA8B" w14:textId="77777777" w:rsidR="004F0D1C" w:rsidRPr="004F0D1C" w:rsidRDefault="004F0D1C" w:rsidP="004F0D1C">
      <w:pPr>
        <w:ind w:firstLine="708"/>
        <w:rPr>
          <w:i/>
          <w:iCs/>
        </w:rPr>
      </w:pPr>
      <w:r w:rsidRPr="004F0D1C">
        <w:rPr>
          <w:i/>
          <w:iCs/>
        </w:rPr>
        <w:t xml:space="preserve">Сядьте поудобнее там, где вы сидите и прикройте глаза. Верните ваше внимание в текущий момент, сконцентрировавшись на дыхании. Сделайте пару вдохов и выдохов, заметьте, как воздух проходит через ваши ноздри, горло и легкие. А теперь заметьте того, кто замечает это. </w:t>
      </w:r>
    </w:p>
    <w:p w14:paraId="4D1344BA" w14:textId="77777777" w:rsidR="004F0D1C" w:rsidRPr="004F0D1C" w:rsidRDefault="004F0D1C" w:rsidP="004F0D1C">
      <w:pPr>
        <w:ind w:firstLine="708"/>
        <w:rPr>
          <w:i/>
          <w:iCs/>
        </w:rPr>
      </w:pPr>
      <w:r w:rsidRPr="004F0D1C">
        <w:rPr>
          <w:i/>
          <w:iCs/>
        </w:rPr>
        <w:t xml:space="preserve">Теперь переместите ваше внимание на ощущения в теле. Заметьте, как и в каких местах ваше тело соприкасается с поверхностями внешнего мира. Почувствуйте прикосновение и давление при контакте со стулом. Заметьте, какие разные ощущения в разных точках вашего тела. Для этого пошевелите немного пальцами ног, поерзайте на том месте, где вы сидите. </w:t>
      </w:r>
    </w:p>
    <w:p w14:paraId="7740702E" w14:textId="77777777" w:rsidR="004F0D1C" w:rsidRPr="004F0D1C" w:rsidRDefault="004F0D1C" w:rsidP="004F0D1C">
      <w:pPr>
        <w:ind w:firstLine="708"/>
        <w:rPr>
          <w:i/>
          <w:iCs/>
        </w:rPr>
      </w:pPr>
      <w:r w:rsidRPr="004F0D1C">
        <w:rPr>
          <w:i/>
          <w:iCs/>
        </w:rPr>
        <w:t>И теперь, когда вы наблюдаете это, заметьте того, кто наблюдает. Где-то в вашей голове находитесь вы, наблюдающий весь этот опыт. Заметьте, где находитесь вы, кто наблюдает за вашими ощущениями. Это может быть положение за глазами, или в районе макушки вашей головы. Мы называем этот опыт Наблюдающим Я. Снова переведите внимание на дыхание, сделав пару осознанных вдохов и выдохов. Заметьте разницу между Наблюдающим Я и опытом, который оно наблюдает.</w:t>
      </w:r>
    </w:p>
    <w:p w14:paraId="7E1C9908" w14:textId="77777777" w:rsidR="004F0D1C" w:rsidRPr="004F0D1C" w:rsidRDefault="004F0D1C" w:rsidP="004F0D1C">
      <w:pPr>
        <w:ind w:firstLine="708"/>
        <w:rPr>
          <w:i/>
          <w:iCs/>
        </w:rPr>
      </w:pPr>
      <w:r w:rsidRPr="004F0D1C">
        <w:rPr>
          <w:i/>
          <w:iCs/>
        </w:rPr>
        <w:t>Теперь вспомните роли, которые вы выполняете в вашей жизни. Представьте себя родителем, сыном или дочерью, профессионалом, учеником, коллегой, партнером, другом, соседом, участником этой группы. Хотя вы немного разные в каждой из этих ролей, вы по-прежнему вы, это вы наполняете эти роли жизнью. Заметьте это.</w:t>
      </w:r>
    </w:p>
    <w:p w14:paraId="2A27BFB8" w14:textId="77777777" w:rsidR="004F0D1C" w:rsidRPr="004F0D1C" w:rsidRDefault="004F0D1C" w:rsidP="004F0D1C">
      <w:pPr>
        <w:ind w:firstLine="708"/>
        <w:rPr>
          <w:i/>
          <w:iCs/>
        </w:rPr>
      </w:pPr>
      <w:r w:rsidRPr="004F0D1C">
        <w:rPr>
          <w:i/>
          <w:iCs/>
        </w:rPr>
        <w:t xml:space="preserve">Теперь вспомните о вашем теле, подумайте о том, как сильно ваше тело изменилось с тех пор, как вы были маленькими. Все клетки вашего тела были заменены с тех пор. Когда вы говорили «Я» будучи ребенком, это было то же «Я», что и сейчас, когда вы говорите про себя…Эта часть вас всегда была здесь. Эта часть вас никогда не менялась. Это наблюдающее Я. </w:t>
      </w:r>
    </w:p>
    <w:p w14:paraId="51F2BA67" w14:textId="77777777" w:rsidR="004F0D1C" w:rsidRPr="004F0D1C" w:rsidRDefault="004F0D1C" w:rsidP="004F0D1C">
      <w:pPr>
        <w:ind w:firstLine="708"/>
        <w:rPr>
          <w:i/>
          <w:iCs/>
        </w:rPr>
      </w:pPr>
      <w:r w:rsidRPr="004F0D1C">
        <w:rPr>
          <w:i/>
          <w:iCs/>
        </w:rPr>
        <w:t xml:space="preserve">Теперь подумайте о миллионах разных опытов, которые вы пережили за свою жизнь. Триллионы мыслей и чувств, которые вы пережили. Некоторые были приятными, некоторые нет. Некоторые принесли боль. Переживания постоянно менялись, но вы остались тем же. Вы были всегда и наблюдали. Это ваше Наблюдающее Я. </w:t>
      </w:r>
    </w:p>
    <w:p w14:paraId="45B9C6EA" w14:textId="0310CEA9" w:rsidR="006F1A08" w:rsidRDefault="006F1A08" w:rsidP="004F0D1C">
      <w:pPr>
        <w:pStyle w:val="a3"/>
        <w:ind w:left="567"/>
        <w:rPr>
          <w:bCs/>
          <w:szCs w:val="18"/>
        </w:rPr>
      </w:pPr>
    </w:p>
    <w:p w14:paraId="36D4E018" w14:textId="77777777" w:rsidR="006F1A08" w:rsidRPr="006F1A08" w:rsidRDefault="006F1A08" w:rsidP="006F1A08">
      <w:pPr>
        <w:pStyle w:val="a3"/>
        <w:ind w:left="1440"/>
        <w:rPr>
          <w:bCs/>
          <w:szCs w:val="18"/>
        </w:rPr>
      </w:pPr>
    </w:p>
    <w:p w14:paraId="400C4B57" w14:textId="5773ECBA" w:rsidR="006F1A08" w:rsidRDefault="004F0D1C" w:rsidP="004F0D1C">
      <w:pPr>
        <w:pStyle w:val="a3"/>
        <w:numPr>
          <w:ilvl w:val="0"/>
          <w:numId w:val="6"/>
        </w:numPr>
        <w:ind w:left="567"/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Наблюдающее Я - обсуждение</w:t>
      </w:r>
    </w:p>
    <w:p w14:paraId="2B217AA2" w14:textId="77777777" w:rsidR="004F0D1C" w:rsidRDefault="004F0D1C" w:rsidP="001A1C7A">
      <w:pPr>
        <w:pStyle w:val="a3"/>
        <w:numPr>
          <w:ilvl w:val="0"/>
          <w:numId w:val="18"/>
        </w:numPr>
        <w:spacing w:after="160" w:line="259" w:lineRule="auto"/>
      </w:pPr>
      <w:r>
        <w:t xml:space="preserve">Способность занимать разные перспективы, то есть смотреть не только через призму своих переживаний, но и НА свои переживания, а также ставить себя на место других людей делает нас более свободными делать то, что важно и ценно. Не только переживать свой </w:t>
      </w:r>
      <w:r>
        <w:lastRenderedPageBreak/>
        <w:t xml:space="preserve">опыт, но и наблюдать за своим опытом, делает нас более гибкими, а также наши представления о себе более гибкими. </w:t>
      </w:r>
    </w:p>
    <w:p w14:paraId="3E6A6654" w14:textId="77777777" w:rsidR="004F0D1C" w:rsidRDefault="004F0D1C" w:rsidP="004F0D1C">
      <w:pPr>
        <w:pStyle w:val="a3"/>
        <w:ind w:left="0"/>
      </w:pPr>
    </w:p>
    <w:p w14:paraId="12E47751" w14:textId="77777777" w:rsidR="004F0D1C" w:rsidRDefault="004F0D1C" w:rsidP="001A1C7A">
      <w:pPr>
        <w:pStyle w:val="a3"/>
        <w:numPr>
          <w:ilvl w:val="0"/>
          <w:numId w:val="18"/>
        </w:numPr>
        <w:spacing w:after="160" w:line="259" w:lineRule="auto"/>
      </w:pPr>
      <w:r>
        <w:t>Укрепление Наблюдающего Я дает нам безопасное место, из которого мы можем, сталкиваясь, переживать трудные эмоции, мысли и ощущения. Мы узнаем, что наш опыт не может уничтожить нас, что он не все, что есть мы</w:t>
      </w:r>
    </w:p>
    <w:p w14:paraId="61C206E3" w14:textId="77777777" w:rsidR="004F0D1C" w:rsidRDefault="004F0D1C" w:rsidP="004F0D1C">
      <w:pPr>
        <w:pStyle w:val="a3"/>
        <w:ind w:left="0"/>
      </w:pPr>
    </w:p>
    <w:p w14:paraId="6B8F0F99" w14:textId="77777777" w:rsidR="004F0D1C" w:rsidRDefault="004F0D1C" w:rsidP="001A1C7A">
      <w:pPr>
        <w:pStyle w:val="a3"/>
        <w:numPr>
          <w:ilvl w:val="0"/>
          <w:numId w:val="18"/>
        </w:numPr>
        <w:spacing w:after="160" w:line="259" w:lineRule="auto"/>
      </w:pPr>
      <w:r>
        <w:t xml:space="preserve">Метафора: небо и погода. Или шахматная доска и фигуры. </w:t>
      </w:r>
    </w:p>
    <w:p w14:paraId="6A565851" w14:textId="77777777" w:rsidR="004F0D1C" w:rsidRDefault="004F0D1C" w:rsidP="004F0D1C">
      <w:pPr>
        <w:pStyle w:val="a3"/>
        <w:ind w:left="0"/>
      </w:pPr>
    </w:p>
    <w:p w14:paraId="0D86FF75" w14:textId="1B236DD0" w:rsidR="004F0D1C" w:rsidRDefault="004F0D1C" w:rsidP="001A1C7A">
      <w:pPr>
        <w:pStyle w:val="a3"/>
        <w:numPr>
          <w:ilvl w:val="0"/>
          <w:numId w:val="18"/>
        </w:numPr>
        <w:spacing w:after="160" w:line="259" w:lineRule="auto"/>
      </w:pPr>
      <w:r>
        <w:t xml:space="preserve">Навык занимать позицию Наблюдающего Я поддерживает все остальные 5 процессов АКТ. </w:t>
      </w:r>
      <w:r w:rsidRPr="009C73F8">
        <w:rPr>
          <w:b/>
          <w:bCs/>
        </w:rPr>
        <w:t>Осознанность</w:t>
      </w:r>
      <w:r>
        <w:t xml:space="preserve"> формируется через включение наблюдения за моментом (Вспомните практики осознанности, где мы всегда наблюдаем за чем-то). Формируя это пространство, которое наблюдается, нам легче </w:t>
      </w:r>
      <w:r>
        <w:rPr>
          <w:b/>
          <w:bCs/>
        </w:rPr>
        <w:t xml:space="preserve">Принимать. </w:t>
      </w:r>
      <w:r w:rsidRPr="009C73F8">
        <w:t>Контакт</w:t>
      </w:r>
      <w:r>
        <w:rPr>
          <w:b/>
          <w:bCs/>
        </w:rPr>
        <w:t xml:space="preserve"> с </w:t>
      </w:r>
      <w:r>
        <w:t xml:space="preserve">Наблюдающим трансцедентальным Я противоположно тому, чтобы </w:t>
      </w:r>
      <w:r w:rsidRPr="009C73F8">
        <w:rPr>
          <w:b/>
          <w:bCs/>
        </w:rPr>
        <w:t>сливаться</w:t>
      </w:r>
      <w:r>
        <w:t xml:space="preserve"> со своими текущими мыслями и оценками. Занимая Наблюдающую позиции проще вспомнить про ценности и совершить нужное действие. </w:t>
      </w:r>
    </w:p>
    <w:p w14:paraId="4816D5A6" w14:textId="77777777" w:rsidR="001A1C7A" w:rsidRDefault="001A1C7A" w:rsidP="001A1C7A">
      <w:pPr>
        <w:pStyle w:val="a3"/>
      </w:pPr>
    </w:p>
    <w:p w14:paraId="17351260" w14:textId="597E3E99" w:rsidR="001A1C7A" w:rsidRDefault="001A1C7A" w:rsidP="001A1C7A">
      <w:pPr>
        <w:pStyle w:val="a3"/>
        <w:numPr>
          <w:ilvl w:val="0"/>
          <w:numId w:val="6"/>
        </w:numPr>
        <w:ind w:left="567"/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Домашнее задание</w:t>
      </w:r>
    </w:p>
    <w:p w14:paraId="5B344CE5" w14:textId="0076DAD1" w:rsidR="001A1C7A" w:rsidRDefault="001A1C7A" w:rsidP="001A1C7A">
      <w:pPr>
        <w:pStyle w:val="a3"/>
        <w:ind w:left="567"/>
        <w:jc w:val="both"/>
        <w:rPr>
          <w:b/>
          <w:sz w:val="32"/>
          <w:szCs w:val="24"/>
        </w:rPr>
      </w:pPr>
    </w:p>
    <w:p w14:paraId="439CED4B" w14:textId="77777777" w:rsidR="001A1C7A" w:rsidRDefault="001A1C7A" w:rsidP="001A1C7A">
      <w:pPr>
        <w:rPr>
          <w:b/>
          <w:bCs/>
        </w:rPr>
      </w:pPr>
      <w:r>
        <w:rPr>
          <w:b/>
          <w:bCs/>
        </w:rPr>
        <w:t>Упражнение «Разделяем Себя-как-содержание и себя-как-наблюдателя»</w:t>
      </w:r>
    </w:p>
    <w:p w14:paraId="76481FBF" w14:textId="17F06C8E" w:rsidR="001A1C7A" w:rsidRDefault="001A1C7A" w:rsidP="001A1C7A">
      <w:r>
        <w:t xml:space="preserve">Ниже опишите </w:t>
      </w:r>
      <w:r w:rsidRPr="001A1C7A">
        <w:rPr>
          <w:b/>
          <w:bCs/>
        </w:rPr>
        <w:t>два</w:t>
      </w:r>
      <w:r>
        <w:t xml:space="preserve"> своих </w:t>
      </w:r>
      <w:proofErr w:type="spellStart"/>
      <w:r>
        <w:t>концептуализированных</w:t>
      </w:r>
      <w:proofErr w:type="spellEnd"/>
      <w:r>
        <w:t xml:space="preserve"> Я (например, я-как-профессионал, я-как-родитель, я-как-жертва, я-как-гневливая фурия, я-как-лентяй). Опишите, что они чувствуют, что думают, как выглядят. Это может быть ваш образ, а может быть какой-то другой образ. </w:t>
      </w:r>
    </w:p>
    <w:p w14:paraId="47F6E9DB" w14:textId="1A34981A" w:rsidR="001A1C7A" w:rsidRDefault="001A1C7A" w:rsidP="001A1C7A">
      <w:r>
        <w:t>(Игнорируйте «Противоположное поведение» и «Реакции», вернитесь к ним после выполнения первой части задания)</w:t>
      </w:r>
    </w:p>
    <w:p w14:paraId="66765FFB" w14:textId="77777777" w:rsidR="001A1C7A" w:rsidRPr="00CB00B3" w:rsidRDefault="001A1C7A" w:rsidP="001A1C7A">
      <w:pPr>
        <w:spacing w:line="360" w:lineRule="auto"/>
        <w:rPr>
          <w:b/>
          <w:bCs/>
        </w:rPr>
      </w:pPr>
      <w:proofErr w:type="spellStart"/>
      <w:r w:rsidRPr="00CB00B3">
        <w:rPr>
          <w:b/>
          <w:bCs/>
        </w:rPr>
        <w:t>Концептуализированное</w:t>
      </w:r>
      <w:proofErr w:type="spellEnd"/>
      <w:r w:rsidRPr="00CB00B3">
        <w:rPr>
          <w:b/>
          <w:bCs/>
        </w:rPr>
        <w:t xml:space="preserve"> Я №1__________________________________________________________</w:t>
      </w:r>
    </w:p>
    <w:p w14:paraId="664D0FD3" w14:textId="77777777" w:rsidR="001A1C7A" w:rsidRPr="00CB00B3" w:rsidRDefault="001A1C7A" w:rsidP="001A1C7A">
      <w:pPr>
        <w:spacing w:line="360" w:lineRule="auto"/>
        <w:rPr>
          <w:b/>
          <w:bCs/>
        </w:rPr>
      </w:pPr>
      <w:r w:rsidRPr="00CB00B3">
        <w:rPr>
          <w:b/>
          <w:bCs/>
        </w:rPr>
        <w:t>Описание______________________________________________________________________________________________________________________________________________________________________________________________________________________________________________________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650438" w14:textId="77777777" w:rsidR="001A1C7A" w:rsidRDefault="001A1C7A" w:rsidP="001A1C7A">
      <w:pPr>
        <w:spacing w:line="360" w:lineRule="auto"/>
        <w:rPr>
          <w:b/>
          <w:bCs/>
        </w:rPr>
      </w:pPr>
      <w:r>
        <w:rPr>
          <w:b/>
          <w:bCs/>
        </w:rPr>
        <w:t xml:space="preserve">Противоположное действие </w:t>
      </w:r>
      <w:r w:rsidRPr="00CB00B3">
        <w:rPr>
          <w:b/>
          <w:bCs/>
        </w:rPr>
        <w:t>_________________________________________________________________________________</w:t>
      </w:r>
      <w:r>
        <w:rPr>
          <w:b/>
          <w:bCs/>
        </w:rPr>
        <w:t>____</w:t>
      </w:r>
    </w:p>
    <w:p w14:paraId="7F5FA7C4" w14:textId="77777777" w:rsidR="001A1C7A" w:rsidRPr="00CB00B3" w:rsidRDefault="001A1C7A" w:rsidP="001A1C7A">
      <w:pPr>
        <w:spacing w:line="360" w:lineRule="auto"/>
        <w:rPr>
          <w:b/>
          <w:bCs/>
        </w:rPr>
      </w:pPr>
      <w:r>
        <w:rPr>
          <w:b/>
          <w:bCs/>
        </w:rPr>
        <w:t>Реакции __________________________________________________________________________________________________________________________________________________________________________</w:t>
      </w:r>
    </w:p>
    <w:p w14:paraId="13B3F8BA" w14:textId="77777777" w:rsidR="001A1C7A" w:rsidRPr="00CB00B3" w:rsidRDefault="001A1C7A" w:rsidP="001A1C7A">
      <w:pPr>
        <w:spacing w:line="360" w:lineRule="auto"/>
        <w:rPr>
          <w:b/>
          <w:bCs/>
        </w:rPr>
      </w:pPr>
      <w:proofErr w:type="spellStart"/>
      <w:r w:rsidRPr="00CB00B3">
        <w:rPr>
          <w:b/>
          <w:bCs/>
        </w:rPr>
        <w:t>Концептуализированное</w:t>
      </w:r>
      <w:proofErr w:type="spellEnd"/>
      <w:r w:rsidRPr="00CB00B3">
        <w:rPr>
          <w:b/>
          <w:bCs/>
        </w:rPr>
        <w:t xml:space="preserve"> Я №1__________________________________________________________</w:t>
      </w:r>
    </w:p>
    <w:p w14:paraId="7A59A80C" w14:textId="77777777" w:rsidR="001A1C7A" w:rsidRPr="00CB00B3" w:rsidRDefault="001A1C7A" w:rsidP="001A1C7A">
      <w:pPr>
        <w:spacing w:line="360" w:lineRule="auto"/>
        <w:rPr>
          <w:b/>
          <w:bCs/>
        </w:rPr>
      </w:pPr>
      <w:r w:rsidRPr="00CB00B3">
        <w:rPr>
          <w:b/>
          <w:bCs/>
        </w:rPr>
        <w:lastRenderedPageBreak/>
        <w:t>Описание______________________________________________________________________________________________________________________________________________________________________________________________________________________________________________________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0C234" w14:textId="77777777" w:rsidR="001A1C7A" w:rsidRDefault="001A1C7A" w:rsidP="001A1C7A">
      <w:pPr>
        <w:spacing w:line="360" w:lineRule="auto"/>
        <w:rPr>
          <w:b/>
          <w:bCs/>
        </w:rPr>
      </w:pPr>
      <w:r>
        <w:rPr>
          <w:b/>
          <w:bCs/>
        </w:rPr>
        <w:t xml:space="preserve">Противоположное действие </w:t>
      </w:r>
      <w:r w:rsidRPr="00CB00B3">
        <w:rPr>
          <w:b/>
          <w:bCs/>
        </w:rPr>
        <w:t>_________________________________________________________________________________</w:t>
      </w:r>
      <w:r>
        <w:rPr>
          <w:b/>
          <w:bCs/>
        </w:rPr>
        <w:t>____</w:t>
      </w:r>
    </w:p>
    <w:p w14:paraId="387729D2" w14:textId="77777777" w:rsidR="001A1C7A" w:rsidRPr="00CB00B3" w:rsidRDefault="001A1C7A" w:rsidP="001A1C7A">
      <w:pPr>
        <w:spacing w:line="360" w:lineRule="auto"/>
        <w:rPr>
          <w:b/>
          <w:bCs/>
        </w:rPr>
      </w:pPr>
      <w:r>
        <w:rPr>
          <w:b/>
          <w:bCs/>
        </w:rPr>
        <w:t>Реакции __________________________________________________________________________________________________________________________________________________________________________</w:t>
      </w:r>
    </w:p>
    <w:p w14:paraId="4E8C2A77" w14:textId="2E43EE24" w:rsidR="001A1C7A" w:rsidRDefault="001A1C7A" w:rsidP="001A1C7A">
      <w:pPr>
        <w:jc w:val="both"/>
      </w:pPr>
      <w:r>
        <w:t xml:space="preserve">Теперь подумайте о каждом «Я» и решите, что для него характерно </w:t>
      </w:r>
      <w:r>
        <w:rPr>
          <w:b/>
          <w:bCs/>
        </w:rPr>
        <w:t>делать</w:t>
      </w:r>
      <w:r>
        <w:t>, и запишите в соответствующее поле противоположное этому действие. Будьте находчивы, сделайте противоположное действие очень контрастным и ярким (например, Я-лентяй скорее всего не будет делать то, что не хочется. Противоположным действием будет «составить список из 20 пунктов на день и выполнить его»)</w:t>
      </w:r>
    </w:p>
    <w:p w14:paraId="7245F483" w14:textId="34F20F48" w:rsidR="001A1C7A" w:rsidRDefault="001A1C7A" w:rsidP="001A1C7A">
      <w:pPr>
        <w:jc w:val="both"/>
      </w:pPr>
      <w:r>
        <w:t xml:space="preserve">Теперь займите удобное положение, закройте глаза, представьте каждое из </w:t>
      </w:r>
      <w:proofErr w:type="spellStart"/>
      <w:r>
        <w:t>Концептуализированных</w:t>
      </w:r>
      <w:proofErr w:type="spellEnd"/>
      <w:r>
        <w:t xml:space="preserve"> Я. В воображении нарисуйте образ для каждого, чтобы это было его хорошей репрезентацией, и представьте, как оно выполняет противоположное действие. Что происходит в каждом из случаев? Запишите ваши реакции на каждый из сценариев. </w:t>
      </w:r>
    </w:p>
    <w:p w14:paraId="6AB52D6F" w14:textId="77777777" w:rsidR="001A1C7A" w:rsidRDefault="001A1C7A" w:rsidP="001A1C7A">
      <w:pPr>
        <w:pStyle w:val="a3"/>
        <w:ind w:left="567"/>
        <w:jc w:val="both"/>
        <w:rPr>
          <w:b/>
          <w:sz w:val="32"/>
          <w:szCs w:val="24"/>
        </w:rPr>
      </w:pPr>
    </w:p>
    <w:p w14:paraId="3938836E" w14:textId="77777777" w:rsidR="001A1C7A" w:rsidRDefault="001A1C7A" w:rsidP="001A1C7A">
      <w:pPr>
        <w:pStyle w:val="a3"/>
        <w:spacing w:after="160" w:line="259" w:lineRule="auto"/>
      </w:pPr>
    </w:p>
    <w:p w14:paraId="0F02F1CA" w14:textId="77777777" w:rsidR="004F0D1C" w:rsidRDefault="004F0D1C" w:rsidP="004F0D1C">
      <w:pPr>
        <w:pStyle w:val="a3"/>
      </w:pPr>
    </w:p>
    <w:p w14:paraId="6F87D2AA" w14:textId="6C144B28" w:rsidR="00CB6EC0" w:rsidRPr="009F0F12" w:rsidRDefault="00CB6EC0" w:rsidP="004E01B1">
      <w:pPr>
        <w:jc w:val="both"/>
        <w:rPr>
          <w:b/>
          <w:sz w:val="44"/>
        </w:rPr>
      </w:pPr>
    </w:p>
    <w:sectPr w:rsidR="00CB6EC0" w:rsidRPr="009F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86A"/>
    <w:multiLevelType w:val="hybridMultilevel"/>
    <w:tmpl w:val="9B5ED0B2"/>
    <w:lvl w:ilvl="0" w:tplc="DB167F5E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4622667"/>
    <w:multiLevelType w:val="hybridMultilevel"/>
    <w:tmpl w:val="74683A9E"/>
    <w:lvl w:ilvl="0" w:tplc="2DB6286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67E85"/>
    <w:multiLevelType w:val="hybridMultilevel"/>
    <w:tmpl w:val="DF460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C1020D"/>
    <w:multiLevelType w:val="hybridMultilevel"/>
    <w:tmpl w:val="DA14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2277A"/>
    <w:multiLevelType w:val="hybridMultilevel"/>
    <w:tmpl w:val="7F0A3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C3DE0"/>
    <w:multiLevelType w:val="hybridMultilevel"/>
    <w:tmpl w:val="B7BAD750"/>
    <w:lvl w:ilvl="0" w:tplc="75C2F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482BF1"/>
    <w:multiLevelType w:val="hybridMultilevel"/>
    <w:tmpl w:val="019AD3C4"/>
    <w:lvl w:ilvl="0" w:tplc="92B235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785FA1"/>
    <w:multiLevelType w:val="hybridMultilevel"/>
    <w:tmpl w:val="EA2A0CA6"/>
    <w:lvl w:ilvl="0" w:tplc="5B820D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D7CFD"/>
    <w:multiLevelType w:val="hybridMultilevel"/>
    <w:tmpl w:val="35545570"/>
    <w:lvl w:ilvl="0" w:tplc="4064B7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BB23D00"/>
    <w:multiLevelType w:val="hybridMultilevel"/>
    <w:tmpl w:val="C90E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24B5D"/>
    <w:multiLevelType w:val="hybridMultilevel"/>
    <w:tmpl w:val="68480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754BA"/>
    <w:multiLevelType w:val="hybridMultilevel"/>
    <w:tmpl w:val="F0FEE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50802"/>
    <w:multiLevelType w:val="hybridMultilevel"/>
    <w:tmpl w:val="E7449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81A7E"/>
    <w:multiLevelType w:val="hybridMultilevel"/>
    <w:tmpl w:val="E3B2CC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078E2"/>
    <w:multiLevelType w:val="hybridMultilevel"/>
    <w:tmpl w:val="7D3CE39C"/>
    <w:lvl w:ilvl="0" w:tplc="696A89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A17888"/>
    <w:multiLevelType w:val="hybridMultilevel"/>
    <w:tmpl w:val="2ACAF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B64D9"/>
    <w:multiLevelType w:val="hybridMultilevel"/>
    <w:tmpl w:val="F00ED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B10E3"/>
    <w:multiLevelType w:val="hybridMultilevel"/>
    <w:tmpl w:val="33300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8"/>
  </w:num>
  <w:num w:numId="4">
    <w:abstractNumId w:val="5"/>
  </w:num>
  <w:num w:numId="5">
    <w:abstractNumId w:val="14"/>
  </w:num>
  <w:num w:numId="6">
    <w:abstractNumId w:val="0"/>
  </w:num>
  <w:num w:numId="7">
    <w:abstractNumId w:val="16"/>
  </w:num>
  <w:num w:numId="8">
    <w:abstractNumId w:val="1"/>
  </w:num>
  <w:num w:numId="9">
    <w:abstractNumId w:val="11"/>
  </w:num>
  <w:num w:numId="10">
    <w:abstractNumId w:val="12"/>
  </w:num>
  <w:num w:numId="11">
    <w:abstractNumId w:val="6"/>
  </w:num>
  <w:num w:numId="12">
    <w:abstractNumId w:val="4"/>
  </w:num>
  <w:num w:numId="13">
    <w:abstractNumId w:val="10"/>
  </w:num>
  <w:num w:numId="14">
    <w:abstractNumId w:val="3"/>
  </w:num>
  <w:num w:numId="15">
    <w:abstractNumId w:val="7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EC0"/>
    <w:rsid w:val="00037DA0"/>
    <w:rsid w:val="0004107B"/>
    <w:rsid w:val="000602B1"/>
    <w:rsid w:val="00076561"/>
    <w:rsid w:val="000B37CF"/>
    <w:rsid w:val="000C1CA4"/>
    <w:rsid w:val="000E756D"/>
    <w:rsid w:val="00112FE5"/>
    <w:rsid w:val="00130075"/>
    <w:rsid w:val="00144FCC"/>
    <w:rsid w:val="00145250"/>
    <w:rsid w:val="00180472"/>
    <w:rsid w:val="00181A2A"/>
    <w:rsid w:val="001908F2"/>
    <w:rsid w:val="00195676"/>
    <w:rsid w:val="001A1C7A"/>
    <w:rsid w:val="001A77DF"/>
    <w:rsid w:val="001B1AF3"/>
    <w:rsid w:val="001B1C0D"/>
    <w:rsid w:val="001D64EB"/>
    <w:rsid w:val="001E57D2"/>
    <w:rsid w:val="00226F62"/>
    <w:rsid w:val="00230DB3"/>
    <w:rsid w:val="00235812"/>
    <w:rsid w:val="00256261"/>
    <w:rsid w:val="00265F63"/>
    <w:rsid w:val="00271671"/>
    <w:rsid w:val="0029410C"/>
    <w:rsid w:val="00296686"/>
    <w:rsid w:val="002C6C4C"/>
    <w:rsid w:val="002D1DA2"/>
    <w:rsid w:val="002D74BA"/>
    <w:rsid w:val="002F224E"/>
    <w:rsid w:val="002F4196"/>
    <w:rsid w:val="002F7E35"/>
    <w:rsid w:val="002F7F0A"/>
    <w:rsid w:val="0031117A"/>
    <w:rsid w:val="0032192C"/>
    <w:rsid w:val="00323A5F"/>
    <w:rsid w:val="00337FE6"/>
    <w:rsid w:val="0034742A"/>
    <w:rsid w:val="00350287"/>
    <w:rsid w:val="00362BFE"/>
    <w:rsid w:val="003645B3"/>
    <w:rsid w:val="003779D2"/>
    <w:rsid w:val="003A0A25"/>
    <w:rsid w:val="003D2D5F"/>
    <w:rsid w:val="0040149C"/>
    <w:rsid w:val="00401971"/>
    <w:rsid w:val="0042787E"/>
    <w:rsid w:val="004464CC"/>
    <w:rsid w:val="004B5DC5"/>
    <w:rsid w:val="004C3E44"/>
    <w:rsid w:val="004C76CA"/>
    <w:rsid w:val="004D1624"/>
    <w:rsid w:val="004D613B"/>
    <w:rsid w:val="004E01B1"/>
    <w:rsid w:val="004F0D1C"/>
    <w:rsid w:val="00505F1B"/>
    <w:rsid w:val="005159D0"/>
    <w:rsid w:val="00521645"/>
    <w:rsid w:val="00525A82"/>
    <w:rsid w:val="00531F6D"/>
    <w:rsid w:val="005405A7"/>
    <w:rsid w:val="00573A3C"/>
    <w:rsid w:val="00577C88"/>
    <w:rsid w:val="00577F04"/>
    <w:rsid w:val="00582835"/>
    <w:rsid w:val="005850AB"/>
    <w:rsid w:val="00586F75"/>
    <w:rsid w:val="00593806"/>
    <w:rsid w:val="005944E3"/>
    <w:rsid w:val="005A4893"/>
    <w:rsid w:val="005B0262"/>
    <w:rsid w:val="005E1181"/>
    <w:rsid w:val="005E4246"/>
    <w:rsid w:val="005E6103"/>
    <w:rsid w:val="00633675"/>
    <w:rsid w:val="00642917"/>
    <w:rsid w:val="00660F09"/>
    <w:rsid w:val="006D21DE"/>
    <w:rsid w:val="006D74E3"/>
    <w:rsid w:val="006E71C9"/>
    <w:rsid w:val="006F1A08"/>
    <w:rsid w:val="007108A5"/>
    <w:rsid w:val="00737F18"/>
    <w:rsid w:val="00740ABA"/>
    <w:rsid w:val="0074737F"/>
    <w:rsid w:val="007964EC"/>
    <w:rsid w:val="00797F9B"/>
    <w:rsid w:val="007A03FB"/>
    <w:rsid w:val="007B59A3"/>
    <w:rsid w:val="007E12C4"/>
    <w:rsid w:val="007E34A1"/>
    <w:rsid w:val="007E3A28"/>
    <w:rsid w:val="007F1A6B"/>
    <w:rsid w:val="00807140"/>
    <w:rsid w:val="00807C4A"/>
    <w:rsid w:val="0082271D"/>
    <w:rsid w:val="00853780"/>
    <w:rsid w:val="0086347F"/>
    <w:rsid w:val="00864C35"/>
    <w:rsid w:val="0086667E"/>
    <w:rsid w:val="00873014"/>
    <w:rsid w:val="0088459A"/>
    <w:rsid w:val="008A3F37"/>
    <w:rsid w:val="008C711D"/>
    <w:rsid w:val="00902A83"/>
    <w:rsid w:val="00903750"/>
    <w:rsid w:val="0092607E"/>
    <w:rsid w:val="009313EC"/>
    <w:rsid w:val="00934BF8"/>
    <w:rsid w:val="00936490"/>
    <w:rsid w:val="00941631"/>
    <w:rsid w:val="00955D62"/>
    <w:rsid w:val="0096721E"/>
    <w:rsid w:val="009679B6"/>
    <w:rsid w:val="00972ECC"/>
    <w:rsid w:val="00974D0C"/>
    <w:rsid w:val="00990BEF"/>
    <w:rsid w:val="009A63F3"/>
    <w:rsid w:val="009C5DE7"/>
    <w:rsid w:val="009F0F12"/>
    <w:rsid w:val="00A04A6B"/>
    <w:rsid w:val="00A11AEA"/>
    <w:rsid w:val="00A229F2"/>
    <w:rsid w:val="00A23CB7"/>
    <w:rsid w:val="00A31BC8"/>
    <w:rsid w:val="00A55D3D"/>
    <w:rsid w:val="00AA0903"/>
    <w:rsid w:val="00AB0350"/>
    <w:rsid w:val="00AD3DF9"/>
    <w:rsid w:val="00AE6255"/>
    <w:rsid w:val="00AF5C47"/>
    <w:rsid w:val="00B06284"/>
    <w:rsid w:val="00B07823"/>
    <w:rsid w:val="00B107F7"/>
    <w:rsid w:val="00B1111F"/>
    <w:rsid w:val="00B2771C"/>
    <w:rsid w:val="00B31F0F"/>
    <w:rsid w:val="00B61587"/>
    <w:rsid w:val="00B761DB"/>
    <w:rsid w:val="00B772BB"/>
    <w:rsid w:val="00B905FE"/>
    <w:rsid w:val="00B92F16"/>
    <w:rsid w:val="00BA643E"/>
    <w:rsid w:val="00BB3488"/>
    <w:rsid w:val="00BC0BF0"/>
    <w:rsid w:val="00BC1AB2"/>
    <w:rsid w:val="00BD47DC"/>
    <w:rsid w:val="00BD5EFB"/>
    <w:rsid w:val="00C10BF1"/>
    <w:rsid w:val="00C14A8C"/>
    <w:rsid w:val="00C32A2E"/>
    <w:rsid w:val="00C61D55"/>
    <w:rsid w:val="00C82EE6"/>
    <w:rsid w:val="00C85555"/>
    <w:rsid w:val="00C93DD5"/>
    <w:rsid w:val="00CA5651"/>
    <w:rsid w:val="00CB2BD4"/>
    <w:rsid w:val="00CB3DAE"/>
    <w:rsid w:val="00CB6EC0"/>
    <w:rsid w:val="00CC21CE"/>
    <w:rsid w:val="00CD18E5"/>
    <w:rsid w:val="00CD702E"/>
    <w:rsid w:val="00CE2441"/>
    <w:rsid w:val="00CF6068"/>
    <w:rsid w:val="00D017E3"/>
    <w:rsid w:val="00D13247"/>
    <w:rsid w:val="00D179F8"/>
    <w:rsid w:val="00D277B0"/>
    <w:rsid w:val="00D35CCA"/>
    <w:rsid w:val="00D405C1"/>
    <w:rsid w:val="00D40A7C"/>
    <w:rsid w:val="00D4205F"/>
    <w:rsid w:val="00D63DD8"/>
    <w:rsid w:val="00D850E0"/>
    <w:rsid w:val="00DC1A0A"/>
    <w:rsid w:val="00DD4465"/>
    <w:rsid w:val="00E009DA"/>
    <w:rsid w:val="00E13418"/>
    <w:rsid w:val="00E21F80"/>
    <w:rsid w:val="00E30498"/>
    <w:rsid w:val="00E3678D"/>
    <w:rsid w:val="00E40975"/>
    <w:rsid w:val="00E41446"/>
    <w:rsid w:val="00E53E24"/>
    <w:rsid w:val="00E77830"/>
    <w:rsid w:val="00E81E15"/>
    <w:rsid w:val="00E862DE"/>
    <w:rsid w:val="00EC5E98"/>
    <w:rsid w:val="00EE356E"/>
    <w:rsid w:val="00EE4101"/>
    <w:rsid w:val="00EE42AB"/>
    <w:rsid w:val="00EE5035"/>
    <w:rsid w:val="00EF0CF7"/>
    <w:rsid w:val="00EF5A61"/>
    <w:rsid w:val="00F006D7"/>
    <w:rsid w:val="00F04725"/>
    <w:rsid w:val="00F13BB5"/>
    <w:rsid w:val="00F33553"/>
    <w:rsid w:val="00F457CE"/>
    <w:rsid w:val="00F53C59"/>
    <w:rsid w:val="00F56AC9"/>
    <w:rsid w:val="00FA6C5B"/>
    <w:rsid w:val="00FB0682"/>
    <w:rsid w:val="00FB074C"/>
    <w:rsid w:val="00FB40FD"/>
    <w:rsid w:val="00FF2829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2E14"/>
  <w15:docId w15:val="{3B51D68A-F885-4762-8C01-FFC1BD38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F12"/>
    <w:pPr>
      <w:ind w:left="720"/>
      <w:contextualSpacing/>
    </w:pPr>
  </w:style>
  <w:style w:type="table" w:styleId="a4">
    <w:name w:val="Table Grid"/>
    <w:basedOn w:val="a1"/>
    <w:uiPriority w:val="59"/>
    <w:rsid w:val="009F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92F16"/>
    <w:pPr>
      <w:spacing w:after="0" w:line="240" w:lineRule="auto"/>
    </w:pPr>
  </w:style>
  <w:style w:type="character" w:styleId="a6">
    <w:name w:val="Strong"/>
    <w:basedOn w:val="a0"/>
    <w:uiPriority w:val="22"/>
    <w:qFormat/>
    <w:rsid w:val="00D63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 Skvortsov</cp:lastModifiedBy>
  <cp:revision>3</cp:revision>
  <dcterms:created xsi:type="dcterms:W3CDTF">2020-04-16T10:01:00Z</dcterms:created>
  <dcterms:modified xsi:type="dcterms:W3CDTF">2022-10-20T13:25:00Z</dcterms:modified>
</cp:coreProperties>
</file>